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27" w:rsidRDefault="003F7327" w:rsidP="003F7327">
      <w:pPr>
        <w:jc w:val="right"/>
        <w:rPr>
          <w:rFonts w:ascii="Tahoma" w:hAnsi="Tahoma" w:cs="Tahoma"/>
          <w:b/>
          <w:sz w:val="20"/>
          <w:szCs w:val="20"/>
        </w:rPr>
      </w:pPr>
    </w:p>
    <w:p w:rsidR="009F7A98" w:rsidRDefault="009F7A98" w:rsidP="009F7A98">
      <w:pPr>
        <w:ind w:firstLine="351"/>
        <w:jc w:val="right"/>
        <w:rPr>
          <w:rFonts w:ascii="Tahoma" w:hAnsi="Tahoma" w:cs="Tahoma"/>
          <w:b/>
          <w:sz w:val="20"/>
          <w:szCs w:val="20"/>
        </w:rPr>
      </w:pPr>
      <w:r>
        <w:rPr>
          <w:rFonts w:ascii="Tahoma" w:hAnsi="Tahoma" w:cs="Tahoma"/>
          <w:b/>
          <w:sz w:val="20"/>
          <w:szCs w:val="20"/>
        </w:rPr>
        <w:t xml:space="preserve"> </w:t>
      </w:r>
    </w:p>
    <w:p w:rsidR="003F7327" w:rsidRPr="00F60929" w:rsidRDefault="002233D7" w:rsidP="009F7A98">
      <w:pPr>
        <w:ind w:firstLine="351"/>
        <w:jc w:val="right"/>
        <w:rPr>
          <w:rFonts w:ascii="Tahoma" w:hAnsi="Tahoma" w:cs="Tahoma"/>
          <w:b/>
          <w:szCs w:val="20"/>
        </w:rPr>
      </w:pPr>
      <w:r>
        <w:rPr>
          <w:rFonts w:ascii="Tahoma" w:hAnsi="Tahoma" w:cs="Tahoma"/>
          <w:b/>
          <w:szCs w:val="20"/>
        </w:rPr>
        <w:t>13</w:t>
      </w:r>
      <w:r w:rsidR="007928C1" w:rsidRPr="00F60929">
        <w:rPr>
          <w:rFonts w:ascii="Tahoma" w:hAnsi="Tahoma" w:cs="Tahoma"/>
          <w:b/>
          <w:szCs w:val="20"/>
        </w:rPr>
        <w:t>.</w:t>
      </w:r>
      <w:r>
        <w:rPr>
          <w:rFonts w:ascii="Tahoma" w:hAnsi="Tahoma" w:cs="Tahoma"/>
          <w:b/>
          <w:szCs w:val="20"/>
        </w:rPr>
        <w:t>01</w:t>
      </w:r>
      <w:r w:rsidR="007928C1" w:rsidRPr="00F60929">
        <w:rPr>
          <w:rFonts w:ascii="Tahoma" w:hAnsi="Tahoma" w:cs="Tahoma"/>
          <w:b/>
          <w:szCs w:val="20"/>
        </w:rPr>
        <w:t>.</w:t>
      </w:r>
      <w:r>
        <w:rPr>
          <w:rFonts w:ascii="Tahoma" w:hAnsi="Tahoma" w:cs="Tahoma"/>
          <w:b/>
          <w:szCs w:val="20"/>
        </w:rPr>
        <w:t>2018</w:t>
      </w:r>
    </w:p>
    <w:p w:rsidR="0055685B" w:rsidRPr="00392745" w:rsidRDefault="0055685B" w:rsidP="009C2E14">
      <w:pPr>
        <w:pStyle w:val="ListeParagraf"/>
        <w:numPr>
          <w:ilvl w:val="0"/>
          <w:numId w:val="38"/>
        </w:numPr>
        <w:spacing w:afterLines="20" w:after="48"/>
        <w:contextualSpacing/>
        <w:rPr>
          <w:rFonts w:ascii="Tahoma" w:hAnsi="Tahoma" w:cs="Tahoma"/>
        </w:rPr>
      </w:pPr>
      <w:r w:rsidRPr="0055685B">
        <w:rPr>
          <w:rFonts w:ascii="Tahoma" w:hAnsi="Tahoma" w:cs="Tahoma"/>
          <w:b/>
        </w:rPr>
        <w:t xml:space="preserve">OSTİM </w:t>
      </w:r>
      <w:r>
        <w:rPr>
          <w:rFonts w:ascii="Tahoma" w:hAnsi="Tahoma" w:cs="Tahoma"/>
          <w:b/>
        </w:rPr>
        <w:t>OSB İSTİŞARE TOPL</w:t>
      </w:r>
      <w:r w:rsidR="00FD18CD">
        <w:rPr>
          <w:rFonts w:ascii="Tahoma" w:hAnsi="Tahoma" w:cs="Tahoma"/>
          <w:b/>
        </w:rPr>
        <w:t>ANTISI GENİŞ KATILIMLA GERÇEKLEŞ</w:t>
      </w:r>
      <w:r>
        <w:rPr>
          <w:rFonts w:ascii="Tahoma" w:hAnsi="Tahoma" w:cs="Tahoma"/>
          <w:b/>
        </w:rPr>
        <w:t>TİRİLDİ.</w:t>
      </w:r>
    </w:p>
    <w:p w:rsidR="00392745" w:rsidRPr="00392745" w:rsidRDefault="00392745" w:rsidP="00392745">
      <w:pPr>
        <w:pStyle w:val="ListeParagraf"/>
        <w:spacing w:afterLines="20" w:after="48"/>
        <w:ind w:left="360"/>
        <w:contextualSpacing/>
        <w:rPr>
          <w:rFonts w:ascii="Tahoma" w:hAnsi="Tahoma" w:cs="Tahoma"/>
          <w:sz w:val="10"/>
          <w:szCs w:val="10"/>
        </w:rPr>
      </w:pPr>
    </w:p>
    <w:p w:rsidR="009C2E14" w:rsidRPr="009C2E14" w:rsidRDefault="0055685B" w:rsidP="009C2E14">
      <w:pPr>
        <w:pStyle w:val="ListeParagraf"/>
        <w:numPr>
          <w:ilvl w:val="0"/>
          <w:numId w:val="38"/>
        </w:numPr>
        <w:spacing w:afterLines="20" w:after="48"/>
        <w:contextualSpacing/>
        <w:rPr>
          <w:rFonts w:ascii="Tahoma" w:hAnsi="Tahoma" w:cs="Tahoma"/>
          <w:b/>
        </w:rPr>
      </w:pPr>
      <w:r w:rsidRPr="009C2E14">
        <w:rPr>
          <w:rFonts w:ascii="Tahoma" w:hAnsi="Tahoma" w:cs="Tahoma"/>
          <w:b/>
        </w:rPr>
        <w:t>YÖNETİM KURULU BAŞKANI ORHAN AYDIN:</w:t>
      </w:r>
      <w:r w:rsidR="009C2E14">
        <w:rPr>
          <w:rFonts w:ascii="Tahoma" w:hAnsi="Tahoma" w:cs="Tahoma"/>
          <w:b/>
        </w:rPr>
        <w:t xml:space="preserve"> </w:t>
      </w:r>
      <w:r w:rsidR="009C2E14" w:rsidRPr="009C2E14">
        <w:rPr>
          <w:rFonts w:ascii="Tahoma" w:hAnsi="Tahoma" w:cs="Tahoma"/>
          <w:b/>
        </w:rPr>
        <w:t xml:space="preserve">“OSTİM, KIYMETLİ BİR ORGANİZASYON. ÜRETİM, İSTİHDAM, FİRMALARIMIZ, ONLARIN REKABET GÜCÜNÜ ARTIRMAK BİZİM İÇİN ÇOK </w:t>
      </w:r>
      <w:r w:rsidR="00C66538">
        <w:rPr>
          <w:rFonts w:ascii="Tahoma" w:hAnsi="Tahoma" w:cs="Tahoma"/>
          <w:b/>
        </w:rPr>
        <w:t>ÖNEMLİ</w:t>
      </w:r>
      <w:bookmarkStart w:id="0" w:name="_GoBack"/>
      <w:bookmarkEnd w:id="0"/>
      <w:r w:rsidR="009C2E14" w:rsidRPr="009C2E14">
        <w:rPr>
          <w:rFonts w:ascii="Tahoma" w:hAnsi="Tahoma" w:cs="Tahoma"/>
          <w:b/>
        </w:rPr>
        <w:t>.”</w:t>
      </w:r>
    </w:p>
    <w:p w:rsidR="0055685B" w:rsidRDefault="0055685B" w:rsidP="002233D7">
      <w:pPr>
        <w:spacing w:afterLines="20" w:after="48" w:line="240" w:lineRule="auto"/>
        <w:contextualSpacing/>
        <w:jc w:val="both"/>
        <w:rPr>
          <w:rFonts w:ascii="Tahoma" w:hAnsi="Tahoma" w:cs="Tahoma"/>
        </w:rPr>
      </w:pPr>
      <w:r>
        <w:rPr>
          <w:rFonts w:ascii="Tahoma" w:hAnsi="Tahoma" w:cs="Tahoma"/>
        </w:rPr>
        <w:t>OSTİM Organize Sanayi Bölgesi geleneksel İstişare Toplantısı bölgedeki tüm paydaşların geniş katılımıyla gerçekleştirildi.</w:t>
      </w:r>
    </w:p>
    <w:p w:rsidR="0055685B" w:rsidRDefault="0055685B" w:rsidP="002233D7">
      <w:pPr>
        <w:spacing w:afterLines="20" w:after="48" w:line="240" w:lineRule="auto"/>
        <w:contextualSpacing/>
        <w:jc w:val="both"/>
        <w:rPr>
          <w:rFonts w:ascii="Tahoma" w:hAnsi="Tahoma" w:cs="Tahoma"/>
        </w:rPr>
      </w:pPr>
    </w:p>
    <w:p w:rsidR="004250E0" w:rsidRPr="004250E0" w:rsidRDefault="004250E0" w:rsidP="00905DFC">
      <w:pPr>
        <w:spacing w:afterLines="20" w:after="48" w:line="240" w:lineRule="auto"/>
        <w:contextualSpacing/>
        <w:jc w:val="both"/>
        <w:rPr>
          <w:rFonts w:ascii="Tahoma" w:hAnsi="Tahoma" w:cs="Tahoma"/>
          <w:b/>
        </w:rPr>
      </w:pPr>
      <w:r w:rsidRPr="004250E0">
        <w:rPr>
          <w:rFonts w:ascii="Tahoma" w:hAnsi="Tahoma" w:cs="Tahoma"/>
          <w:b/>
        </w:rPr>
        <w:t>“Ciddi geri dönüşler aldık”</w:t>
      </w:r>
    </w:p>
    <w:p w:rsidR="004250E0" w:rsidRDefault="0055685B" w:rsidP="00905DFC">
      <w:pPr>
        <w:spacing w:afterLines="20" w:after="48" w:line="240" w:lineRule="auto"/>
        <w:contextualSpacing/>
        <w:jc w:val="both"/>
        <w:rPr>
          <w:rFonts w:ascii="Tahoma" w:hAnsi="Tahoma" w:cs="Tahoma"/>
        </w:rPr>
      </w:pPr>
      <w:r>
        <w:rPr>
          <w:rFonts w:ascii="Tahoma" w:hAnsi="Tahoma" w:cs="Tahoma"/>
        </w:rPr>
        <w:t xml:space="preserve">2017 faaliyetleri ile 2018 çalışma programının paylaşıldığı toplantının açılışında konuşan OSTİM OSB Bölge Müdürü Adem Arıcı, </w:t>
      </w:r>
      <w:r w:rsidR="00905DFC">
        <w:rPr>
          <w:rFonts w:ascii="Tahoma" w:hAnsi="Tahoma" w:cs="Tahoma"/>
        </w:rPr>
        <w:t xml:space="preserve">OSTİM’in 50 yıllık üretim tecrübesi ile </w:t>
      </w:r>
      <w:r w:rsidR="00905DFC" w:rsidRPr="00905DFC">
        <w:rPr>
          <w:rFonts w:ascii="Tahoma" w:hAnsi="Tahoma" w:cs="Tahoma"/>
        </w:rPr>
        <w:t>tasarımda, üretimde, markalaşmada ve</w:t>
      </w:r>
      <w:r w:rsidR="004C14E8">
        <w:rPr>
          <w:rFonts w:ascii="Tahoma" w:hAnsi="Tahoma" w:cs="Tahoma"/>
        </w:rPr>
        <w:t xml:space="preserve"> </w:t>
      </w:r>
      <w:r w:rsidR="00905DFC" w:rsidRPr="00905DFC">
        <w:rPr>
          <w:rFonts w:ascii="Tahoma" w:hAnsi="Tahoma" w:cs="Tahoma"/>
        </w:rPr>
        <w:t>rekabette milli h</w:t>
      </w:r>
      <w:r w:rsidR="00905DFC">
        <w:rPr>
          <w:rFonts w:ascii="Tahoma" w:hAnsi="Tahoma" w:cs="Tahoma"/>
        </w:rPr>
        <w:t>e</w:t>
      </w:r>
      <w:r w:rsidR="004250E0">
        <w:rPr>
          <w:rFonts w:ascii="Tahoma" w:hAnsi="Tahoma" w:cs="Tahoma"/>
        </w:rPr>
        <w:t xml:space="preserve">deflere odaklandığını bildirdi. </w:t>
      </w:r>
      <w:r w:rsidR="00905DFC">
        <w:rPr>
          <w:rFonts w:ascii="Tahoma" w:hAnsi="Tahoma" w:cs="Tahoma"/>
        </w:rPr>
        <w:t>Arıcı, istişare toplantısının, bölgede yapılan çalışmaları yönlendirdiğini dile getirerek, “Her yıl Ocak ayı içerisinde, bir önceki yılın muhasebesi ve gelecek yıl yapacak işlerimizi sizlere sunma adına istişare toplantısını düzenliyoruz. Son yıllardaki toplantılarda çok ciddi geri dönüşler aldık. Sizlerin görüşleri doğrultusunda çalışma planlarımızı yapmaya, bütün talepleri gerçekleştirmeye çalıştık.</w:t>
      </w:r>
      <w:r w:rsidR="00905DFC" w:rsidRPr="00905DFC">
        <w:rPr>
          <w:rFonts w:ascii="Tahoma" w:hAnsi="Tahoma" w:cs="Tahoma"/>
        </w:rPr>
        <w:t xml:space="preserve"> </w:t>
      </w:r>
      <w:r w:rsidR="00905DFC">
        <w:rPr>
          <w:rFonts w:ascii="Tahoma" w:hAnsi="Tahoma" w:cs="Tahoma"/>
        </w:rPr>
        <w:t>Bu çalışma</w:t>
      </w:r>
      <w:r w:rsidR="004C14E8">
        <w:rPr>
          <w:rFonts w:ascii="Tahoma" w:hAnsi="Tahoma" w:cs="Tahoma"/>
        </w:rPr>
        <w:t>,</w:t>
      </w:r>
      <w:r w:rsidR="00905DFC">
        <w:rPr>
          <w:rFonts w:ascii="Tahoma" w:hAnsi="Tahoma" w:cs="Tahoma"/>
        </w:rPr>
        <w:t xml:space="preserve"> bizlere son derece iyi katkı sunuyor.” dedi.</w:t>
      </w:r>
    </w:p>
    <w:p w:rsidR="004250E0" w:rsidRDefault="004250E0" w:rsidP="00905DFC">
      <w:pPr>
        <w:spacing w:afterLines="20" w:after="48" w:line="240" w:lineRule="auto"/>
        <w:contextualSpacing/>
        <w:jc w:val="both"/>
        <w:rPr>
          <w:rFonts w:ascii="Tahoma" w:hAnsi="Tahoma" w:cs="Tahoma"/>
        </w:rPr>
      </w:pPr>
    </w:p>
    <w:p w:rsidR="00905DFC" w:rsidRDefault="00905DFC" w:rsidP="00905DFC">
      <w:pPr>
        <w:spacing w:afterLines="20" w:after="48" w:line="240" w:lineRule="auto"/>
        <w:contextualSpacing/>
        <w:jc w:val="both"/>
        <w:rPr>
          <w:rFonts w:ascii="Tahoma" w:hAnsi="Tahoma" w:cs="Tahoma"/>
        </w:rPr>
      </w:pPr>
      <w:r>
        <w:rPr>
          <w:rFonts w:ascii="Tahoma" w:hAnsi="Tahoma" w:cs="Tahoma"/>
        </w:rPr>
        <w:t>Adem Arıcı konuşmasının devamında</w:t>
      </w:r>
      <w:r w:rsidR="00FD18CD">
        <w:rPr>
          <w:rFonts w:ascii="Tahoma" w:hAnsi="Tahoma" w:cs="Tahoma"/>
        </w:rPr>
        <w:t>, Bölge Müdürlüğü biri</w:t>
      </w:r>
      <w:r>
        <w:rPr>
          <w:rFonts w:ascii="Tahoma" w:hAnsi="Tahoma" w:cs="Tahoma"/>
        </w:rPr>
        <w:t>mlerinin 2017 yılı faaliyetleri ile 2018 için planlanan projeleri</w:t>
      </w:r>
      <w:r w:rsidR="00402936">
        <w:rPr>
          <w:rFonts w:ascii="Tahoma" w:hAnsi="Tahoma" w:cs="Tahoma"/>
        </w:rPr>
        <w:t>ni</w:t>
      </w:r>
      <w:r>
        <w:rPr>
          <w:rFonts w:ascii="Tahoma" w:hAnsi="Tahoma" w:cs="Tahoma"/>
        </w:rPr>
        <w:t xml:space="preserve"> aktardı. </w:t>
      </w:r>
    </w:p>
    <w:p w:rsidR="004C14E8" w:rsidRDefault="004C14E8" w:rsidP="00905DFC">
      <w:pPr>
        <w:spacing w:afterLines="20" w:after="48" w:line="240" w:lineRule="auto"/>
        <w:contextualSpacing/>
        <w:jc w:val="both"/>
        <w:rPr>
          <w:rFonts w:ascii="Tahoma" w:hAnsi="Tahoma" w:cs="Tahoma"/>
        </w:rPr>
      </w:pPr>
    </w:p>
    <w:p w:rsidR="00905DFC" w:rsidRPr="004C14E8" w:rsidRDefault="004C14E8" w:rsidP="00905DFC">
      <w:pPr>
        <w:spacing w:afterLines="20" w:after="48" w:line="240" w:lineRule="auto"/>
        <w:contextualSpacing/>
        <w:jc w:val="both"/>
        <w:rPr>
          <w:rFonts w:ascii="Tahoma" w:hAnsi="Tahoma" w:cs="Tahoma"/>
          <w:b/>
        </w:rPr>
      </w:pPr>
      <w:r w:rsidRPr="004C14E8">
        <w:rPr>
          <w:rFonts w:ascii="Tahoma" w:hAnsi="Tahoma" w:cs="Tahoma"/>
          <w:b/>
        </w:rPr>
        <w:t>“OSTİM</w:t>
      </w:r>
      <w:r>
        <w:rPr>
          <w:rFonts w:ascii="Tahoma" w:hAnsi="Tahoma" w:cs="Tahoma"/>
          <w:b/>
        </w:rPr>
        <w:t>,</w:t>
      </w:r>
      <w:r w:rsidRPr="004C14E8">
        <w:rPr>
          <w:rFonts w:ascii="Tahoma" w:hAnsi="Tahoma" w:cs="Tahoma"/>
          <w:b/>
        </w:rPr>
        <w:t xml:space="preserve"> kıymetli bir organizasyon”</w:t>
      </w:r>
    </w:p>
    <w:p w:rsidR="00905DFC" w:rsidRDefault="00905DFC" w:rsidP="00905DFC">
      <w:pPr>
        <w:spacing w:afterLines="20" w:after="48" w:line="240" w:lineRule="auto"/>
        <w:contextualSpacing/>
        <w:jc w:val="both"/>
        <w:rPr>
          <w:rFonts w:ascii="Tahoma" w:hAnsi="Tahoma" w:cs="Tahoma"/>
        </w:rPr>
      </w:pPr>
      <w:r>
        <w:rPr>
          <w:rFonts w:ascii="Tahoma" w:hAnsi="Tahoma" w:cs="Tahoma"/>
        </w:rPr>
        <w:t xml:space="preserve">OSTİM Yönetim Kurulu Başkanı Orhan Aydın, OSTİM OSB’nin faaliyetlerinin şekillendirilmesinde ortak aklın önemine işaret etti. 2018 yılını planlarken sadece Yönetim, Denetim Kurulları, delegeler değil bölgedeki tüm paydaşların katkısını beklediklerinin altını çizen Başkan Aydın, “Neleri, nasıl kiminle yapalım? Yeni daha başka neler yapalım? bu soruların cevabını aramaya çalışıyoruz. Bölgemizi yöneten Yönetim Kurulu, Denetim Kurulu, delegeler var ama bunu yeterli görmüyoruz. Çevremizde hizmet sunduğumuz paydaşlarımızın katkısını alarak gelecek planımızı zenginleştirmek istiyoruz. Eksik bir şey bırakmama çabası içerisindeyiz. Akıl akıldan üstündür derler. İstişare önemli; ortak akıldan yararlanmak istiyoruz.” </w:t>
      </w:r>
      <w:r w:rsidR="004C14E8">
        <w:rPr>
          <w:rFonts w:ascii="Tahoma" w:hAnsi="Tahoma" w:cs="Tahoma"/>
        </w:rPr>
        <w:t xml:space="preserve">ifadelerini </w:t>
      </w:r>
      <w:r>
        <w:rPr>
          <w:rFonts w:ascii="Tahoma" w:hAnsi="Tahoma" w:cs="Tahoma"/>
        </w:rPr>
        <w:t xml:space="preserve">kullandı. </w:t>
      </w:r>
    </w:p>
    <w:p w:rsidR="004C14E8" w:rsidRDefault="004C14E8" w:rsidP="00905DFC">
      <w:pPr>
        <w:spacing w:afterLines="20" w:after="48" w:line="240" w:lineRule="auto"/>
        <w:contextualSpacing/>
        <w:jc w:val="both"/>
        <w:rPr>
          <w:rFonts w:ascii="Tahoma" w:hAnsi="Tahoma" w:cs="Tahoma"/>
        </w:rPr>
      </w:pPr>
    </w:p>
    <w:p w:rsidR="004C14E8" w:rsidRDefault="004C14E8" w:rsidP="004C14E8">
      <w:pPr>
        <w:spacing w:afterLines="20" w:after="48" w:line="240" w:lineRule="auto"/>
        <w:contextualSpacing/>
        <w:jc w:val="both"/>
        <w:rPr>
          <w:rFonts w:ascii="Tahoma" w:hAnsi="Tahoma" w:cs="Tahoma"/>
        </w:rPr>
      </w:pPr>
      <w:r>
        <w:rPr>
          <w:rFonts w:ascii="Tahoma" w:hAnsi="Tahoma" w:cs="Tahoma"/>
        </w:rPr>
        <w:t xml:space="preserve">Yıl içerisinde müşteri memnuniyetini takip ettiklerini, eleştirilerin kendileri için önem arz ettiğini bildiren Orhan Aydın, “OSTİM, kıymetli bir organizasyon. Üretim, istihdam, firmalarımız, onların rekabet gücünü artırmak bizim için çok </w:t>
      </w:r>
      <w:r w:rsidR="00C66538">
        <w:rPr>
          <w:rFonts w:ascii="Tahoma" w:hAnsi="Tahoma" w:cs="Tahoma"/>
        </w:rPr>
        <w:t>önemli</w:t>
      </w:r>
      <w:r>
        <w:rPr>
          <w:rFonts w:ascii="Tahoma" w:hAnsi="Tahoma" w:cs="Tahoma"/>
        </w:rPr>
        <w:t>. Yapılmayanlar, aklımıza gelmeyenler, bunları nasıl iyileştirebiliriz</w:t>
      </w:r>
      <w:r w:rsidR="009C2E14">
        <w:rPr>
          <w:rFonts w:ascii="Tahoma" w:hAnsi="Tahoma" w:cs="Tahoma"/>
        </w:rPr>
        <w:t>?</w:t>
      </w:r>
      <w:r>
        <w:rPr>
          <w:rFonts w:ascii="Tahoma" w:hAnsi="Tahoma" w:cs="Tahoma"/>
        </w:rPr>
        <w:t xml:space="preserve"> Sizlerin </w:t>
      </w:r>
      <w:r w:rsidR="00402936">
        <w:rPr>
          <w:rFonts w:ascii="Tahoma" w:hAnsi="Tahoma" w:cs="Tahoma"/>
        </w:rPr>
        <w:t>ortak aklın</w:t>
      </w:r>
      <w:r>
        <w:rPr>
          <w:rFonts w:ascii="Tahoma" w:hAnsi="Tahoma" w:cs="Tahoma"/>
        </w:rPr>
        <w:t>a ihtiyacımı</w:t>
      </w:r>
      <w:r w:rsidR="00402936">
        <w:rPr>
          <w:rFonts w:ascii="Tahoma" w:hAnsi="Tahoma" w:cs="Tahoma"/>
        </w:rPr>
        <w:t>z olduğunu belirtmek istiyorum.”</w:t>
      </w:r>
      <w:r>
        <w:rPr>
          <w:rFonts w:ascii="Tahoma" w:hAnsi="Tahoma" w:cs="Tahoma"/>
        </w:rPr>
        <w:t xml:space="preserve"> diyerek sözlerini tamamladı. </w:t>
      </w:r>
    </w:p>
    <w:p w:rsidR="004C14E8" w:rsidRDefault="004C14E8" w:rsidP="004C14E8">
      <w:pPr>
        <w:spacing w:afterLines="20" w:after="48" w:line="240" w:lineRule="auto"/>
        <w:contextualSpacing/>
        <w:jc w:val="both"/>
        <w:rPr>
          <w:rFonts w:ascii="Tahoma" w:hAnsi="Tahoma" w:cs="Tahoma"/>
        </w:rPr>
      </w:pPr>
    </w:p>
    <w:p w:rsidR="004C14E8" w:rsidRDefault="004C14E8" w:rsidP="004C14E8">
      <w:pPr>
        <w:spacing w:afterLines="20" w:after="48" w:line="240" w:lineRule="auto"/>
        <w:contextualSpacing/>
        <w:jc w:val="both"/>
        <w:rPr>
          <w:rFonts w:ascii="Tahoma" w:hAnsi="Tahoma" w:cs="Tahoma"/>
        </w:rPr>
      </w:pPr>
      <w:r>
        <w:rPr>
          <w:rFonts w:ascii="Tahoma" w:hAnsi="Tahoma" w:cs="Tahoma"/>
        </w:rPr>
        <w:t xml:space="preserve">Sunumların ardından, katılımcılar görüşlerini aktardı. Toplantıda ayrıca OSB hizmetlerinden beklentilerin netleştirildiği çalıştay yapıldı. </w:t>
      </w:r>
    </w:p>
    <w:p w:rsidR="0055685B" w:rsidRDefault="0055685B" w:rsidP="002233D7">
      <w:pPr>
        <w:spacing w:afterLines="20" w:after="48" w:line="240" w:lineRule="auto"/>
        <w:contextualSpacing/>
        <w:jc w:val="both"/>
        <w:rPr>
          <w:rFonts w:ascii="Tahoma" w:hAnsi="Tahoma" w:cs="Tahoma"/>
        </w:rPr>
      </w:pPr>
    </w:p>
    <w:p w:rsidR="00383DA9" w:rsidRDefault="00383DA9" w:rsidP="00FB501A">
      <w:pPr>
        <w:spacing w:afterLines="20" w:after="48" w:line="240" w:lineRule="auto"/>
        <w:contextualSpacing/>
        <w:jc w:val="both"/>
        <w:rPr>
          <w:rFonts w:ascii="Tahoma" w:hAnsi="Tahoma" w:cs="Tahoma"/>
          <w:b/>
        </w:rPr>
      </w:pPr>
    </w:p>
    <w:p w:rsidR="003F7327" w:rsidRDefault="003F7327" w:rsidP="00FB501A">
      <w:pPr>
        <w:spacing w:afterLines="20" w:after="48" w:line="240" w:lineRule="auto"/>
        <w:contextualSpacing/>
        <w:jc w:val="both"/>
        <w:rPr>
          <w:rFonts w:ascii="Tahoma" w:hAnsi="Tahoma" w:cs="Tahoma"/>
          <w:b/>
        </w:rPr>
      </w:pPr>
      <w:r w:rsidRPr="00AE4F49">
        <w:rPr>
          <w:rFonts w:ascii="Tahoma" w:hAnsi="Tahoma" w:cs="Tahoma"/>
          <w:b/>
        </w:rPr>
        <w:t>Saygılarımızla,</w:t>
      </w:r>
    </w:p>
    <w:p w:rsidR="005969FB" w:rsidRPr="00AE4F49" w:rsidRDefault="005969FB" w:rsidP="00FB501A">
      <w:pPr>
        <w:spacing w:afterLines="20" w:after="48" w:line="240" w:lineRule="auto"/>
        <w:contextualSpacing/>
        <w:jc w:val="both"/>
        <w:rPr>
          <w:rFonts w:ascii="Tahoma" w:hAnsi="Tahoma" w:cs="Tahoma"/>
          <w:b/>
        </w:rPr>
      </w:pPr>
    </w:p>
    <w:p w:rsidR="003F7327" w:rsidRPr="00AE4F49" w:rsidRDefault="003F7327" w:rsidP="00FB501A">
      <w:pPr>
        <w:spacing w:afterLines="20" w:after="48" w:line="240" w:lineRule="auto"/>
        <w:contextualSpacing/>
        <w:jc w:val="both"/>
        <w:rPr>
          <w:rFonts w:ascii="Tahoma" w:hAnsi="Tahoma" w:cs="Tahoma"/>
          <w:b/>
        </w:rPr>
      </w:pPr>
      <w:r w:rsidRPr="00AE4F49">
        <w:rPr>
          <w:rFonts w:ascii="Tahoma" w:hAnsi="Tahoma" w:cs="Tahoma"/>
          <w:b/>
        </w:rPr>
        <w:t xml:space="preserve">OSTİM </w:t>
      </w:r>
    </w:p>
    <w:p w:rsidR="003F7327" w:rsidRDefault="003F7327" w:rsidP="00FB501A">
      <w:pPr>
        <w:spacing w:afterLines="20" w:after="48" w:line="240" w:lineRule="auto"/>
        <w:contextualSpacing/>
        <w:jc w:val="both"/>
        <w:rPr>
          <w:rFonts w:ascii="Tahoma" w:hAnsi="Tahoma" w:cs="Tahoma"/>
          <w:b/>
        </w:rPr>
      </w:pPr>
      <w:r w:rsidRPr="00AE4F49">
        <w:rPr>
          <w:rFonts w:ascii="Tahoma" w:hAnsi="Tahoma" w:cs="Tahoma"/>
          <w:b/>
        </w:rPr>
        <w:t>Basın ve Halkla İlişkiler Müdürlüğü</w:t>
      </w:r>
    </w:p>
    <w:sectPr w:rsidR="003F7327" w:rsidSect="00F317A2">
      <w:headerReference w:type="default" r:id="rId9"/>
      <w:footerReference w:type="default" r:id="rId10"/>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10F" w:rsidRDefault="0021610F" w:rsidP="002F24CD">
      <w:pPr>
        <w:spacing w:after="0" w:line="240" w:lineRule="auto"/>
      </w:pPr>
      <w:r>
        <w:separator/>
      </w:r>
    </w:p>
  </w:endnote>
  <w:endnote w:type="continuationSeparator" w:id="0">
    <w:p w:rsidR="0021610F" w:rsidRDefault="0021610F"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F675F4" w:rsidRDefault="0021610F" w:rsidP="00BF235B">
    <w:pPr>
      <w:pStyle w:val="Altbilgi"/>
      <w:pBdr>
        <w:top w:val="thinThickSmallGap" w:sz="24" w:space="1" w:color="622423" w:themeColor="accent2" w:themeShade="7F"/>
      </w:pBdr>
      <w:rPr>
        <w:rFonts w:ascii="Tahoma" w:hAnsi="Tahoma" w:cs="Tahoma"/>
        <w:b/>
        <w:sz w:val="16"/>
        <w:szCs w:val="16"/>
      </w:rPr>
    </w:pPr>
    <w:sdt>
      <w:sdtPr>
        <w:rPr>
          <w:rFonts w:ascii="Tahoma" w:hAnsi="Tahoma" w:cs="Tahoma"/>
          <w:sz w:val="16"/>
          <w:szCs w:val="16"/>
        </w:rPr>
        <w:alias w:val="Şirket"/>
        <w:id w:val="1997380154"/>
        <w:dataBinding w:prefixMappings="xmlns:ns0='http://schemas.openxmlformats.org/officeDocument/2006/extended-properties'" w:xpath="/ns0:Properties[1]/ns0:Company[1]" w:storeItemID="{6668398D-A668-4E3E-A5EB-62B293D839F1}"/>
        <w:text/>
      </w:sdtPr>
      <w:sdtEndPr/>
      <w:sdtContent>
        <w:r w:rsidR="00BF235B" w:rsidRPr="00F675F4">
          <w:rPr>
            <w:rFonts w:ascii="Tahoma" w:hAnsi="Tahoma" w:cs="Tahoma"/>
            <w:sz w:val="16"/>
            <w:szCs w:val="16"/>
          </w:rPr>
          <w:t xml:space="preserve">Basın ve Halkla İlişkiler Müdürlüğü                                                                                                                                                                                                                    </w:t>
        </w:r>
        <w:r w:rsidR="00BD7C8E" w:rsidRPr="00F675F4">
          <w:rPr>
            <w:rFonts w:ascii="Tahoma" w:hAnsi="Tahoma" w:cs="Tahoma"/>
            <w:sz w:val="16"/>
            <w:szCs w:val="16"/>
          </w:rPr>
          <w:t xml:space="preserve">   100. Yıl Bulvarı No: 101/A</w:t>
        </w:r>
        <w:r w:rsidR="00F675F4">
          <w:rPr>
            <w:rFonts w:ascii="Tahoma" w:hAnsi="Tahoma" w:cs="Tahoma"/>
            <w:sz w:val="16"/>
            <w:szCs w:val="16"/>
          </w:rPr>
          <w:t xml:space="preserve">     </w:t>
        </w:r>
        <w:r w:rsidR="00BF235B" w:rsidRPr="00F675F4">
          <w:rPr>
            <w:rFonts w:ascii="Tahoma" w:hAnsi="Tahoma" w:cs="Tahoma"/>
            <w:sz w:val="16"/>
            <w:szCs w:val="16"/>
          </w:rPr>
          <w:t>OSTİM/ANKARA                                                                                                                                                                                                                       Tel: (0312) 385 50 90 (1300)                                                                                                                                                                                                                                                           E-posta: korhan@ostim.com.tr</w:t>
        </w:r>
      </w:sdtContent>
    </w:sdt>
    <w:r w:rsidR="00BF235B" w:rsidRPr="00F675F4">
      <w:rPr>
        <w:rFonts w:ascii="Tahoma" w:hAnsi="Tahoma" w:cs="Tahoma"/>
        <w:sz w:val="16"/>
        <w:szCs w:val="16"/>
      </w:rPr>
      <w:t xml:space="preserve">   </w:t>
    </w:r>
    <w:r w:rsidR="00BF235B" w:rsidRPr="00F675F4">
      <w:rPr>
        <w:rFonts w:ascii="Tahoma" w:hAnsi="Tahoma" w:cs="Tahoma"/>
        <w:sz w:val="16"/>
        <w:szCs w:val="16"/>
      </w:rPr>
      <w:ptab w:relativeTo="margin" w:alignment="right" w:leader="none"/>
    </w:r>
  </w:p>
  <w:p w:rsidR="00BF235B" w:rsidRPr="00F675F4" w:rsidRDefault="00BF235B" w:rsidP="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10F" w:rsidRDefault="0021610F" w:rsidP="002F24CD">
      <w:pPr>
        <w:spacing w:after="0" w:line="240" w:lineRule="auto"/>
      </w:pPr>
      <w:r>
        <w:separator/>
      </w:r>
    </w:p>
  </w:footnote>
  <w:footnote w:type="continuationSeparator" w:id="0">
    <w:p w:rsidR="0021610F" w:rsidRDefault="0021610F"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Pr="00BD7C8E" w:rsidRDefault="00BD7C8E" w:rsidP="00BD7C8E">
    <w:pPr>
      <w:pStyle w:val="stbilgi"/>
    </w:pPr>
    <w:r>
      <w:rPr>
        <w:noProof/>
      </w:rPr>
      <w:drawing>
        <wp:anchor distT="0" distB="0" distL="114300" distR="114300" simplePos="0" relativeHeight="251658240" behindDoc="1" locked="0" layoutInCell="1" allowOverlap="1" wp14:anchorId="3889B24F" wp14:editId="158A59DE">
          <wp:simplePos x="0" y="0"/>
          <wp:positionH relativeFrom="column">
            <wp:posOffset>2312670</wp:posOffset>
          </wp:positionH>
          <wp:positionV relativeFrom="paragraph">
            <wp:posOffset>-69215</wp:posOffset>
          </wp:positionV>
          <wp:extent cx="1873885" cy="640080"/>
          <wp:effectExtent l="0" t="0" r="0" b="0"/>
          <wp:wrapTight wrapText="bothSides">
            <wp:wrapPolygon edited="0">
              <wp:start x="6368" y="643"/>
              <wp:lineTo x="5270" y="5143"/>
              <wp:lineTo x="5050" y="8357"/>
              <wp:lineTo x="5270" y="12214"/>
              <wp:lineTo x="1537" y="15429"/>
              <wp:lineTo x="659" y="16714"/>
              <wp:lineTo x="659" y="20571"/>
              <wp:lineTo x="20641" y="20571"/>
              <wp:lineTo x="21080" y="15429"/>
              <wp:lineTo x="18665" y="14143"/>
              <wp:lineTo x="16249" y="11571"/>
              <wp:lineTo x="16249" y="3857"/>
              <wp:lineTo x="8783" y="643"/>
              <wp:lineTo x="6368" y="643"/>
            </wp:wrapPolygon>
          </wp:wrapTight>
          <wp:docPr id="1" name="Resim 1" descr="C:\Users\korhan.OSTIM\Documents\GÖRSEL GALERİ\OSTİM LOGOLARI\ostim-o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han.OSTIM\Documents\GÖRSEL GALERİ\OSTİM LOGOLARI\ostim-osb-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pt;height:10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C00968"/>
    <w:multiLevelType w:val="hybridMultilevel"/>
    <w:tmpl w:val="2238191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4">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BD7434D"/>
    <w:multiLevelType w:val="hybridMultilevel"/>
    <w:tmpl w:val="5FE08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372FF3"/>
    <w:multiLevelType w:val="hybridMultilevel"/>
    <w:tmpl w:val="88665A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0">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90B1353"/>
    <w:multiLevelType w:val="hybridMultilevel"/>
    <w:tmpl w:val="09E86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9941D0B"/>
    <w:multiLevelType w:val="multilevel"/>
    <w:tmpl w:val="C034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8">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90C6AC3"/>
    <w:multiLevelType w:val="hybridMultilevel"/>
    <w:tmpl w:val="12127E4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1">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3">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E26931"/>
    <w:multiLevelType w:val="hybridMultilevel"/>
    <w:tmpl w:val="942835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0"/>
  </w:num>
  <w:num w:numId="5">
    <w:abstractNumId w:val="16"/>
  </w:num>
  <w:num w:numId="6">
    <w:abstractNumId w:val="28"/>
  </w:num>
  <w:num w:numId="7">
    <w:abstractNumId w:val="31"/>
  </w:num>
  <w:num w:numId="8">
    <w:abstractNumId w:val="27"/>
  </w:num>
  <w:num w:numId="9">
    <w:abstractNumId w:val="26"/>
  </w:num>
  <w:num w:numId="10">
    <w:abstractNumId w:val="1"/>
  </w:num>
  <w:num w:numId="11">
    <w:abstractNumId w:val="5"/>
  </w:num>
  <w:num w:numId="12">
    <w:abstractNumId w:val="22"/>
  </w:num>
  <w:num w:numId="13">
    <w:abstractNumId w:val="30"/>
  </w:num>
  <w:num w:numId="14">
    <w:abstractNumId w:val="20"/>
  </w:num>
  <w:num w:numId="15">
    <w:abstractNumId w:val="33"/>
  </w:num>
  <w:num w:numId="16">
    <w:abstractNumId w:val="24"/>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4"/>
  </w:num>
  <w:num w:numId="23">
    <w:abstractNumId w:val="23"/>
  </w:num>
  <w:num w:numId="24">
    <w:abstractNumId w:val="35"/>
  </w:num>
  <w:num w:numId="25">
    <w:abstractNumId w:val="10"/>
  </w:num>
  <w:num w:numId="26">
    <w:abstractNumId w:val="32"/>
  </w:num>
  <w:num w:numId="27">
    <w:abstractNumId w:val="25"/>
  </w:num>
  <w:num w:numId="28">
    <w:abstractNumId w:val="18"/>
  </w:num>
  <w:num w:numId="29">
    <w:abstractNumId w:val="15"/>
  </w:num>
  <w:num w:numId="30">
    <w:abstractNumId w:val="14"/>
  </w:num>
  <w:num w:numId="31">
    <w:abstractNumId w:val="2"/>
  </w:num>
  <w:num w:numId="32">
    <w:abstractNumId w:val="19"/>
  </w:num>
  <w:num w:numId="33">
    <w:abstractNumId w:val="12"/>
  </w:num>
  <w:num w:numId="34">
    <w:abstractNumId w:val="7"/>
  </w:num>
  <w:num w:numId="35">
    <w:abstractNumId w:val="2"/>
  </w:num>
  <w:num w:numId="36">
    <w:abstractNumId w:val="13"/>
  </w:num>
  <w:num w:numId="37">
    <w:abstractNumId w:val="29"/>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429A"/>
    <w:rsid w:val="0000665C"/>
    <w:rsid w:val="00007077"/>
    <w:rsid w:val="00021BF0"/>
    <w:rsid w:val="00023491"/>
    <w:rsid w:val="000237C7"/>
    <w:rsid w:val="00023A1A"/>
    <w:rsid w:val="00023B55"/>
    <w:rsid w:val="00035BFB"/>
    <w:rsid w:val="00036CF2"/>
    <w:rsid w:val="00040A1B"/>
    <w:rsid w:val="00042D1B"/>
    <w:rsid w:val="00060B13"/>
    <w:rsid w:val="00072385"/>
    <w:rsid w:val="00072B48"/>
    <w:rsid w:val="00076293"/>
    <w:rsid w:val="00083788"/>
    <w:rsid w:val="00086F6E"/>
    <w:rsid w:val="00094BC1"/>
    <w:rsid w:val="00096B5F"/>
    <w:rsid w:val="000B411D"/>
    <w:rsid w:val="000B4831"/>
    <w:rsid w:val="000C636A"/>
    <w:rsid w:val="000D02B5"/>
    <w:rsid w:val="000E48F4"/>
    <w:rsid w:val="000F1991"/>
    <w:rsid w:val="000F6942"/>
    <w:rsid w:val="000F6D9B"/>
    <w:rsid w:val="001042BC"/>
    <w:rsid w:val="00117305"/>
    <w:rsid w:val="00131C4C"/>
    <w:rsid w:val="0013624F"/>
    <w:rsid w:val="00142C33"/>
    <w:rsid w:val="001438B1"/>
    <w:rsid w:val="00150DA1"/>
    <w:rsid w:val="00154665"/>
    <w:rsid w:val="00154848"/>
    <w:rsid w:val="00155636"/>
    <w:rsid w:val="0017329B"/>
    <w:rsid w:val="00194443"/>
    <w:rsid w:val="0019551D"/>
    <w:rsid w:val="0019579B"/>
    <w:rsid w:val="001A6259"/>
    <w:rsid w:val="001B3E1F"/>
    <w:rsid w:val="001B6AD6"/>
    <w:rsid w:val="001C0CC4"/>
    <w:rsid w:val="001C1B4C"/>
    <w:rsid w:val="001C5A38"/>
    <w:rsid w:val="001D0197"/>
    <w:rsid w:val="001E2E61"/>
    <w:rsid w:val="001E6D96"/>
    <w:rsid w:val="001F0C09"/>
    <w:rsid w:val="00206C10"/>
    <w:rsid w:val="0021610F"/>
    <w:rsid w:val="00217E28"/>
    <w:rsid w:val="002233D7"/>
    <w:rsid w:val="00224386"/>
    <w:rsid w:val="00233A54"/>
    <w:rsid w:val="002421B5"/>
    <w:rsid w:val="0024443D"/>
    <w:rsid w:val="00246F91"/>
    <w:rsid w:val="00256FE6"/>
    <w:rsid w:val="00280FD7"/>
    <w:rsid w:val="00283E44"/>
    <w:rsid w:val="002860FE"/>
    <w:rsid w:val="002A0734"/>
    <w:rsid w:val="002A2D7B"/>
    <w:rsid w:val="002A5CC3"/>
    <w:rsid w:val="002B16D4"/>
    <w:rsid w:val="002B2B8E"/>
    <w:rsid w:val="002B7DDE"/>
    <w:rsid w:val="002C30DD"/>
    <w:rsid w:val="002C3FC8"/>
    <w:rsid w:val="002D2FB9"/>
    <w:rsid w:val="002E0831"/>
    <w:rsid w:val="002E5E5B"/>
    <w:rsid w:val="002F24CD"/>
    <w:rsid w:val="002F29A0"/>
    <w:rsid w:val="002F2FFA"/>
    <w:rsid w:val="002F4287"/>
    <w:rsid w:val="00314B20"/>
    <w:rsid w:val="00320085"/>
    <w:rsid w:val="003246CF"/>
    <w:rsid w:val="003254EF"/>
    <w:rsid w:val="00333CDD"/>
    <w:rsid w:val="00333E99"/>
    <w:rsid w:val="003340A4"/>
    <w:rsid w:val="00335868"/>
    <w:rsid w:val="003409AF"/>
    <w:rsid w:val="00341292"/>
    <w:rsid w:val="00344FF0"/>
    <w:rsid w:val="00347D36"/>
    <w:rsid w:val="003505CC"/>
    <w:rsid w:val="00361B41"/>
    <w:rsid w:val="003647E8"/>
    <w:rsid w:val="00364C2C"/>
    <w:rsid w:val="003660BE"/>
    <w:rsid w:val="00371449"/>
    <w:rsid w:val="003776B6"/>
    <w:rsid w:val="00383DA9"/>
    <w:rsid w:val="00390CCB"/>
    <w:rsid w:val="00392745"/>
    <w:rsid w:val="0039317C"/>
    <w:rsid w:val="003961F7"/>
    <w:rsid w:val="003B3AE7"/>
    <w:rsid w:val="003B4935"/>
    <w:rsid w:val="003B71C9"/>
    <w:rsid w:val="003C61AD"/>
    <w:rsid w:val="003E275D"/>
    <w:rsid w:val="003F3C93"/>
    <w:rsid w:val="003F7327"/>
    <w:rsid w:val="003F7694"/>
    <w:rsid w:val="00402936"/>
    <w:rsid w:val="00403FE1"/>
    <w:rsid w:val="00405750"/>
    <w:rsid w:val="00405954"/>
    <w:rsid w:val="00405EEB"/>
    <w:rsid w:val="004070E3"/>
    <w:rsid w:val="00411655"/>
    <w:rsid w:val="00416EF7"/>
    <w:rsid w:val="004250E0"/>
    <w:rsid w:val="00435B7D"/>
    <w:rsid w:val="00436284"/>
    <w:rsid w:val="004444CB"/>
    <w:rsid w:val="00451EDC"/>
    <w:rsid w:val="00462FD4"/>
    <w:rsid w:val="004637E8"/>
    <w:rsid w:val="00466737"/>
    <w:rsid w:val="00470C88"/>
    <w:rsid w:val="004774A6"/>
    <w:rsid w:val="00485CE9"/>
    <w:rsid w:val="00491AEC"/>
    <w:rsid w:val="00497921"/>
    <w:rsid w:val="00497E89"/>
    <w:rsid w:val="004A1A7C"/>
    <w:rsid w:val="004A2B22"/>
    <w:rsid w:val="004A38F3"/>
    <w:rsid w:val="004A4919"/>
    <w:rsid w:val="004A4F68"/>
    <w:rsid w:val="004A6957"/>
    <w:rsid w:val="004B62FE"/>
    <w:rsid w:val="004C1025"/>
    <w:rsid w:val="004C14E8"/>
    <w:rsid w:val="004E2965"/>
    <w:rsid w:val="004E630A"/>
    <w:rsid w:val="004F1858"/>
    <w:rsid w:val="00510440"/>
    <w:rsid w:val="00513365"/>
    <w:rsid w:val="005227F0"/>
    <w:rsid w:val="00551F33"/>
    <w:rsid w:val="0055355D"/>
    <w:rsid w:val="0055685B"/>
    <w:rsid w:val="005604AD"/>
    <w:rsid w:val="00562E53"/>
    <w:rsid w:val="0057440E"/>
    <w:rsid w:val="0057502A"/>
    <w:rsid w:val="00590B3E"/>
    <w:rsid w:val="005969FB"/>
    <w:rsid w:val="005A30BF"/>
    <w:rsid w:val="005A5297"/>
    <w:rsid w:val="005B7832"/>
    <w:rsid w:val="005E2655"/>
    <w:rsid w:val="005E2DB6"/>
    <w:rsid w:val="005E3A56"/>
    <w:rsid w:val="005E413A"/>
    <w:rsid w:val="005F03E5"/>
    <w:rsid w:val="005F1378"/>
    <w:rsid w:val="00600329"/>
    <w:rsid w:val="00605F96"/>
    <w:rsid w:val="006100B3"/>
    <w:rsid w:val="0061301B"/>
    <w:rsid w:val="006133C2"/>
    <w:rsid w:val="006141F6"/>
    <w:rsid w:val="0062093F"/>
    <w:rsid w:val="00631385"/>
    <w:rsid w:val="006319E5"/>
    <w:rsid w:val="00634F45"/>
    <w:rsid w:val="00636153"/>
    <w:rsid w:val="0063698F"/>
    <w:rsid w:val="0063769D"/>
    <w:rsid w:val="00643F70"/>
    <w:rsid w:val="00653BBB"/>
    <w:rsid w:val="0066024A"/>
    <w:rsid w:val="00660E17"/>
    <w:rsid w:val="006660A9"/>
    <w:rsid w:val="006731E4"/>
    <w:rsid w:val="00680378"/>
    <w:rsid w:val="00692F48"/>
    <w:rsid w:val="00695357"/>
    <w:rsid w:val="006967A8"/>
    <w:rsid w:val="00697762"/>
    <w:rsid w:val="006A150A"/>
    <w:rsid w:val="006A58EE"/>
    <w:rsid w:val="006D4E5B"/>
    <w:rsid w:val="006E381E"/>
    <w:rsid w:val="006F3A91"/>
    <w:rsid w:val="0070003B"/>
    <w:rsid w:val="007062DE"/>
    <w:rsid w:val="00710B2A"/>
    <w:rsid w:val="00742E7A"/>
    <w:rsid w:val="00752FBC"/>
    <w:rsid w:val="00765E45"/>
    <w:rsid w:val="007677E9"/>
    <w:rsid w:val="00774E4A"/>
    <w:rsid w:val="00775B83"/>
    <w:rsid w:val="007928C1"/>
    <w:rsid w:val="007A218F"/>
    <w:rsid w:val="007A60D1"/>
    <w:rsid w:val="007A7BF0"/>
    <w:rsid w:val="007B2DED"/>
    <w:rsid w:val="007B6DA9"/>
    <w:rsid w:val="007C3EFB"/>
    <w:rsid w:val="007D106E"/>
    <w:rsid w:val="007F1965"/>
    <w:rsid w:val="007F2902"/>
    <w:rsid w:val="00803D66"/>
    <w:rsid w:val="00822D57"/>
    <w:rsid w:val="0082529F"/>
    <w:rsid w:val="008276BC"/>
    <w:rsid w:val="00831BA2"/>
    <w:rsid w:val="00836E6B"/>
    <w:rsid w:val="008377E3"/>
    <w:rsid w:val="008402F9"/>
    <w:rsid w:val="00841607"/>
    <w:rsid w:val="0084365D"/>
    <w:rsid w:val="00856976"/>
    <w:rsid w:val="008801B4"/>
    <w:rsid w:val="00895817"/>
    <w:rsid w:val="008978D8"/>
    <w:rsid w:val="00897980"/>
    <w:rsid w:val="008A51F4"/>
    <w:rsid w:val="008B1786"/>
    <w:rsid w:val="008B2A2A"/>
    <w:rsid w:val="008B7225"/>
    <w:rsid w:val="008B7ECB"/>
    <w:rsid w:val="008C623A"/>
    <w:rsid w:val="008C6251"/>
    <w:rsid w:val="008D4860"/>
    <w:rsid w:val="008E3538"/>
    <w:rsid w:val="008F3B7E"/>
    <w:rsid w:val="00905DFC"/>
    <w:rsid w:val="00912BA9"/>
    <w:rsid w:val="00913EB8"/>
    <w:rsid w:val="009170AA"/>
    <w:rsid w:val="00922A8C"/>
    <w:rsid w:val="00927BC3"/>
    <w:rsid w:val="009327A3"/>
    <w:rsid w:val="009411A4"/>
    <w:rsid w:val="009435F4"/>
    <w:rsid w:val="00954D62"/>
    <w:rsid w:val="009633C6"/>
    <w:rsid w:val="00972AEE"/>
    <w:rsid w:val="009760ED"/>
    <w:rsid w:val="00980549"/>
    <w:rsid w:val="0099148F"/>
    <w:rsid w:val="00997064"/>
    <w:rsid w:val="00997857"/>
    <w:rsid w:val="00997D0B"/>
    <w:rsid w:val="009A73BC"/>
    <w:rsid w:val="009C1ADF"/>
    <w:rsid w:val="009C26F2"/>
    <w:rsid w:val="009C2E14"/>
    <w:rsid w:val="009C4DCA"/>
    <w:rsid w:val="009D6074"/>
    <w:rsid w:val="009E0162"/>
    <w:rsid w:val="009E6784"/>
    <w:rsid w:val="009E77E8"/>
    <w:rsid w:val="009F7A98"/>
    <w:rsid w:val="00A063A4"/>
    <w:rsid w:val="00A1180A"/>
    <w:rsid w:val="00A14145"/>
    <w:rsid w:val="00A253BA"/>
    <w:rsid w:val="00A30982"/>
    <w:rsid w:val="00A31186"/>
    <w:rsid w:val="00A355BD"/>
    <w:rsid w:val="00A411EF"/>
    <w:rsid w:val="00A54E36"/>
    <w:rsid w:val="00A566DB"/>
    <w:rsid w:val="00A62B16"/>
    <w:rsid w:val="00A632B4"/>
    <w:rsid w:val="00A6561A"/>
    <w:rsid w:val="00AB738D"/>
    <w:rsid w:val="00AC25F6"/>
    <w:rsid w:val="00AD373F"/>
    <w:rsid w:val="00AD3C07"/>
    <w:rsid w:val="00AE4F49"/>
    <w:rsid w:val="00AE783D"/>
    <w:rsid w:val="00AE786B"/>
    <w:rsid w:val="00AE7DA8"/>
    <w:rsid w:val="00AF12EF"/>
    <w:rsid w:val="00AF2BB9"/>
    <w:rsid w:val="00AF533B"/>
    <w:rsid w:val="00B1144A"/>
    <w:rsid w:val="00B154DA"/>
    <w:rsid w:val="00B27F3D"/>
    <w:rsid w:val="00B35D0F"/>
    <w:rsid w:val="00B7321A"/>
    <w:rsid w:val="00B753D6"/>
    <w:rsid w:val="00B77E5F"/>
    <w:rsid w:val="00B83298"/>
    <w:rsid w:val="00B91FAA"/>
    <w:rsid w:val="00B92C32"/>
    <w:rsid w:val="00B94C2E"/>
    <w:rsid w:val="00B95F30"/>
    <w:rsid w:val="00B96358"/>
    <w:rsid w:val="00B97A45"/>
    <w:rsid w:val="00BA20C0"/>
    <w:rsid w:val="00BA2F57"/>
    <w:rsid w:val="00BC168A"/>
    <w:rsid w:val="00BC4543"/>
    <w:rsid w:val="00BC5C0B"/>
    <w:rsid w:val="00BC7019"/>
    <w:rsid w:val="00BC7A5B"/>
    <w:rsid w:val="00BD15D9"/>
    <w:rsid w:val="00BD5E2B"/>
    <w:rsid w:val="00BD7C8E"/>
    <w:rsid w:val="00BE7A80"/>
    <w:rsid w:val="00BF235B"/>
    <w:rsid w:val="00BF43F0"/>
    <w:rsid w:val="00BF547F"/>
    <w:rsid w:val="00BF7823"/>
    <w:rsid w:val="00C02BFE"/>
    <w:rsid w:val="00C02E5C"/>
    <w:rsid w:val="00C11214"/>
    <w:rsid w:val="00C1282D"/>
    <w:rsid w:val="00C13E99"/>
    <w:rsid w:val="00C157DC"/>
    <w:rsid w:val="00C21887"/>
    <w:rsid w:val="00C23B28"/>
    <w:rsid w:val="00C36C62"/>
    <w:rsid w:val="00C37959"/>
    <w:rsid w:val="00C43FE8"/>
    <w:rsid w:val="00C57B2F"/>
    <w:rsid w:val="00C6134C"/>
    <w:rsid w:val="00C6189A"/>
    <w:rsid w:val="00C634B0"/>
    <w:rsid w:val="00C66248"/>
    <w:rsid w:val="00C66538"/>
    <w:rsid w:val="00C75FF0"/>
    <w:rsid w:val="00C76694"/>
    <w:rsid w:val="00C767A0"/>
    <w:rsid w:val="00C774B5"/>
    <w:rsid w:val="00C91E37"/>
    <w:rsid w:val="00C92AF4"/>
    <w:rsid w:val="00C93835"/>
    <w:rsid w:val="00CA1AE8"/>
    <w:rsid w:val="00CB0121"/>
    <w:rsid w:val="00CB1F72"/>
    <w:rsid w:val="00CB4DB2"/>
    <w:rsid w:val="00CB66B1"/>
    <w:rsid w:val="00CB7D8F"/>
    <w:rsid w:val="00CC0774"/>
    <w:rsid w:val="00CC7E26"/>
    <w:rsid w:val="00CE070C"/>
    <w:rsid w:val="00CE13A5"/>
    <w:rsid w:val="00CE6070"/>
    <w:rsid w:val="00D010ED"/>
    <w:rsid w:val="00D01ED0"/>
    <w:rsid w:val="00D02DA8"/>
    <w:rsid w:val="00D20F56"/>
    <w:rsid w:val="00D228A9"/>
    <w:rsid w:val="00D238CA"/>
    <w:rsid w:val="00D26B3B"/>
    <w:rsid w:val="00D40D46"/>
    <w:rsid w:val="00D428A0"/>
    <w:rsid w:val="00D44903"/>
    <w:rsid w:val="00D47441"/>
    <w:rsid w:val="00D61607"/>
    <w:rsid w:val="00D70A7D"/>
    <w:rsid w:val="00D7363C"/>
    <w:rsid w:val="00D76585"/>
    <w:rsid w:val="00D80A89"/>
    <w:rsid w:val="00D82E89"/>
    <w:rsid w:val="00DA2D9F"/>
    <w:rsid w:val="00DB09C0"/>
    <w:rsid w:val="00DB4978"/>
    <w:rsid w:val="00DB7E15"/>
    <w:rsid w:val="00DC1D95"/>
    <w:rsid w:val="00DC5343"/>
    <w:rsid w:val="00DC7000"/>
    <w:rsid w:val="00DD7EE7"/>
    <w:rsid w:val="00DF6A39"/>
    <w:rsid w:val="00DF6F47"/>
    <w:rsid w:val="00E00E30"/>
    <w:rsid w:val="00E1178F"/>
    <w:rsid w:val="00E3244B"/>
    <w:rsid w:val="00E40BCC"/>
    <w:rsid w:val="00E41349"/>
    <w:rsid w:val="00E416B0"/>
    <w:rsid w:val="00E4309F"/>
    <w:rsid w:val="00E73F97"/>
    <w:rsid w:val="00E76BB6"/>
    <w:rsid w:val="00E95989"/>
    <w:rsid w:val="00E96DFD"/>
    <w:rsid w:val="00EA0445"/>
    <w:rsid w:val="00EA2249"/>
    <w:rsid w:val="00EC0FC3"/>
    <w:rsid w:val="00EC12EE"/>
    <w:rsid w:val="00EC4775"/>
    <w:rsid w:val="00EC5B8D"/>
    <w:rsid w:val="00ED7464"/>
    <w:rsid w:val="00EE0BCA"/>
    <w:rsid w:val="00EE6F37"/>
    <w:rsid w:val="00EF4847"/>
    <w:rsid w:val="00EF4AE6"/>
    <w:rsid w:val="00EF6D2A"/>
    <w:rsid w:val="00EF769D"/>
    <w:rsid w:val="00EF7CA4"/>
    <w:rsid w:val="00F0154E"/>
    <w:rsid w:val="00F01DEA"/>
    <w:rsid w:val="00F02489"/>
    <w:rsid w:val="00F0490E"/>
    <w:rsid w:val="00F1113E"/>
    <w:rsid w:val="00F23F43"/>
    <w:rsid w:val="00F317A2"/>
    <w:rsid w:val="00F36EE1"/>
    <w:rsid w:val="00F37873"/>
    <w:rsid w:val="00F41277"/>
    <w:rsid w:val="00F425A1"/>
    <w:rsid w:val="00F46D23"/>
    <w:rsid w:val="00F47F19"/>
    <w:rsid w:val="00F52A69"/>
    <w:rsid w:val="00F55AE5"/>
    <w:rsid w:val="00F56EAF"/>
    <w:rsid w:val="00F56F48"/>
    <w:rsid w:val="00F60929"/>
    <w:rsid w:val="00F6754E"/>
    <w:rsid w:val="00F675F4"/>
    <w:rsid w:val="00F74C77"/>
    <w:rsid w:val="00F843E0"/>
    <w:rsid w:val="00F91799"/>
    <w:rsid w:val="00F95F39"/>
    <w:rsid w:val="00FA18CC"/>
    <w:rsid w:val="00FA329C"/>
    <w:rsid w:val="00FB18DA"/>
    <w:rsid w:val="00FB1D24"/>
    <w:rsid w:val="00FB48F4"/>
    <w:rsid w:val="00FB501A"/>
    <w:rsid w:val="00FB747F"/>
    <w:rsid w:val="00FD18CD"/>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AE4F4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AE4F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8256">
      <w:bodyDiv w:val="1"/>
      <w:marLeft w:val="0"/>
      <w:marRight w:val="0"/>
      <w:marTop w:val="0"/>
      <w:marBottom w:val="0"/>
      <w:divBdr>
        <w:top w:val="none" w:sz="0" w:space="0" w:color="auto"/>
        <w:left w:val="none" w:sz="0" w:space="0" w:color="auto"/>
        <w:bottom w:val="none" w:sz="0" w:space="0" w:color="auto"/>
        <w:right w:val="none" w:sz="0" w:space="0" w:color="auto"/>
      </w:divBdr>
      <w:divsChild>
        <w:div w:id="890919972">
          <w:marLeft w:val="0"/>
          <w:marRight w:val="0"/>
          <w:marTop w:val="0"/>
          <w:marBottom w:val="0"/>
          <w:divBdr>
            <w:top w:val="none" w:sz="0" w:space="0" w:color="auto"/>
            <w:left w:val="none" w:sz="0" w:space="0" w:color="auto"/>
            <w:bottom w:val="none" w:sz="0" w:space="0" w:color="auto"/>
            <w:right w:val="none" w:sz="0" w:space="0" w:color="auto"/>
          </w:divBdr>
        </w:div>
      </w:divsChild>
    </w:div>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70993271">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346830456">
      <w:bodyDiv w:val="1"/>
      <w:marLeft w:val="0"/>
      <w:marRight w:val="0"/>
      <w:marTop w:val="0"/>
      <w:marBottom w:val="0"/>
      <w:divBdr>
        <w:top w:val="none" w:sz="0" w:space="0" w:color="auto"/>
        <w:left w:val="none" w:sz="0" w:space="0" w:color="auto"/>
        <w:bottom w:val="none" w:sz="0" w:space="0" w:color="auto"/>
        <w:right w:val="none" w:sz="0" w:space="0" w:color="auto"/>
      </w:divBdr>
    </w:div>
    <w:div w:id="354964305">
      <w:bodyDiv w:val="1"/>
      <w:marLeft w:val="0"/>
      <w:marRight w:val="0"/>
      <w:marTop w:val="0"/>
      <w:marBottom w:val="0"/>
      <w:divBdr>
        <w:top w:val="none" w:sz="0" w:space="0" w:color="auto"/>
        <w:left w:val="none" w:sz="0" w:space="0" w:color="auto"/>
        <w:bottom w:val="none" w:sz="0" w:space="0" w:color="auto"/>
        <w:right w:val="none" w:sz="0" w:space="0" w:color="auto"/>
      </w:divBdr>
    </w:div>
    <w:div w:id="421147547">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451485361">
      <w:bodyDiv w:val="1"/>
      <w:marLeft w:val="0"/>
      <w:marRight w:val="0"/>
      <w:marTop w:val="0"/>
      <w:marBottom w:val="0"/>
      <w:divBdr>
        <w:top w:val="none" w:sz="0" w:space="0" w:color="auto"/>
        <w:left w:val="none" w:sz="0" w:space="0" w:color="auto"/>
        <w:bottom w:val="none" w:sz="0" w:space="0" w:color="auto"/>
        <w:right w:val="none" w:sz="0" w:space="0" w:color="auto"/>
      </w:divBdr>
      <w:divsChild>
        <w:div w:id="1549876871">
          <w:marLeft w:val="75"/>
          <w:marRight w:val="0"/>
          <w:marTop w:val="225"/>
          <w:marBottom w:val="0"/>
          <w:divBdr>
            <w:top w:val="none" w:sz="0" w:space="0" w:color="auto"/>
            <w:left w:val="single" w:sz="6" w:space="8" w:color="006690"/>
            <w:bottom w:val="none" w:sz="0" w:space="0" w:color="auto"/>
            <w:right w:val="none" w:sz="0" w:space="0" w:color="auto"/>
          </w:divBdr>
        </w:div>
      </w:divsChild>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49741709">
      <w:bodyDiv w:val="1"/>
      <w:marLeft w:val="0"/>
      <w:marRight w:val="0"/>
      <w:marTop w:val="0"/>
      <w:marBottom w:val="0"/>
      <w:divBdr>
        <w:top w:val="none" w:sz="0" w:space="0" w:color="auto"/>
        <w:left w:val="none" w:sz="0" w:space="0" w:color="auto"/>
        <w:bottom w:val="none" w:sz="0" w:space="0" w:color="auto"/>
        <w:right w:val="none" w:sz="0" w:space="0" w:color="auto"/>
      </w:divBdr>
    </w:div>
    <w:div w:id="856118798">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951935131">
      <w:bodyDiv w:val="1"/>
      <w:marLeft w:val="0"/>
      <w:marRight w:val="0"/>
      <w:marTop w:val="0"/>
      <w:marBottom w:val="0"/>
      <w:divBdr>
        <w:top w:val="none" w:sz="0" w:space="0" w:color="auto"/>
        <w:left w:val="none" w:sz="0" w:space="0" w:color="auto"/>
        <w:bottom w:val="none" w:sz="0" w:space="0" w:color="auto"/>
        <w:right w:val="none" w:sz="0" w:space="0" w:color="auto"/>
      </w:divBdr>
    </w:div>
    <w:div w:id="1056469164">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184128085">
      <w:bodyDiv w:val="1"/>
      <w:marLeft w:val="0"/>
      <w:marRight w:val="0"/>
      <w:marTop w:val="0"/>
      <w:marBottom w:val="0"/>
      <w:divBdr>
        <w:top w:val="none" w:sz="0" w:space="0" w:color="auto"/>
        <w:left w:val="none" w:sz="0" w:space="0" w:color="auto"/>
        <w:bottom w:val="none" w:sz="0" w:space="0" w:color="auto"/>
        <w:right w:val="none" w:sz="0" w:space="0" w:color="auto"/>
      </w:divBdr>
    </w:div>
    <w:div w:id="1188060983">
      <w:bodyDiv w:val="1"/>
      <w:marLeft w:val="0"/>
      <w:marRight w:val="0"/>
      <w:marTop w:val="0"/>
      <w:marBottom w:val="0"/>
      <w:divBdr>
        <w:top w:val="none" w:sz="0" w:space="0" w:color="auto"/>
        <w:left w:val="none" w:sz="0" w:space="0" w:color="auto"/>
        <w:bottom w:val="none" w:sz="0" w:space="0" w:color="auto"/>
        <w:right w:val="none" w:sz="0" w:space="0" w:color="auto"/>
      </w:divBdr>
    </w:div>
    <w:div w:id="1237396914">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324965063">
      <w:bodyDiv w:val="1"/>
      <w:marLeft w:val="0"/>
      <w:marRight w:val="0"/>
      <w:marTop w:val="0"/>
      <w:marBottom w:val="0"/>
      <w:divBdr>
        <w:top w:val="none" w:sz="0" w:space="0" w:color="auto"/>
        <w:left w:val="none" w:sz="0" w:space="0" w:color="auto"/>
        <w:bottom w:val="none" w:sz="0" w:space="0" w:color="auto"/>
        <w:right w:val="none" w:sz="0" w:space="0" w:color="auto"/>
      </w:divBdr>
    </w:div>
    <w:div w:id="1424453621">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1750956809">
      <w:bodyDiv w:val="1"/>
      <w:marLeft w:val="0"/>
      <w:marRight w:val="0"/>
      <w:marTop w:val="0"/>
      <w:marBottom w:val="0"/>
      <w:divBdr>
        <w:top w:val="none" w:sz="0" w:space="0" w:color="auto"/>
        <w:left w:val="none" w:sz="0" w:space="0" w:color="auto"/>
        <w:bottom w:val="none" w:sz="0" w:space="0" w:color="auto"/>
        <w:right w:val="none" w:sz="0" w:space="0" w:color="auto"/>
      </w:divBdr>
    </w:div>
    <w:div w:id="1804810816">
      <w:bodyDiv w:val="1"/>
      <w:marLeft w:val="0"/>
      <w:marRight w:val="0"/>
      <w:marTop w:val="0"/>
      <w:marBottom w:val="0"/>
      <w:divBdr>
        <w:top w:val="none" w:sz="0" w:space="0" w:color="auto"/>
        <w:left w:val="none" w:sz="0" w:space="0" w:color="auto"/>
        <w:bottom w:val="none" w:sz="0" w:space="0" w:color="auto"/>
        <w:right w:val="none" w:sz="0" w:space="0" w:color="auto"/>
      </w:divBdr>
    </w:div>
    <w:div w:id="1809786185">
      <w:bodyDiv w:val="1"/>
      <w:marLeft w:val="0"/>
      <w:marRight w:val="0"/>
      <w:marTop w:val="0"/>
      <w:marBottom w:val="0"/>
      <w:divBdr>
        <w:top w:val="none" w:sz="0" w:space="0" w:color="auto"/>
        <w:left w:val="none" w:sz="0" w:space="0" w:color="auto"/>
        <w:bottom w:val="none" w:sz="0" w:space="0" w:color="auto"/>
        <w:right w:val="none" w:sz="0" w:space="0" w:color="auto"/>
      </w:divBdr>
    </w:div>
    <w:div w:id="1812821311">
      <w:bodyDiv w:val="1"/>
      <w:marLeft w:val="0"/>
      <w:marRight w:val="0"/>
      <w:marTop w:val="0"/>
      <w:marBottom w:val="0"/>
      <w:divBdr>
        <w:top w:val="none" w:sz="0" w:space="0" w:color="auto"/>
        <w:left w:val="none" w:sz="0" w:space="0" w:color="auto"/>
        <w:bottom w:val="none" w:sz="0" w:space="0" w:color="auto"/>
        <w:right w:val="none" w:sz="0" w:space="0" w:color="auto"/>
      </w:divBdr>
    </w:div>
    <w:div w:id="1831827910">
      <w:bodyDiv w:val="1"/>
      <w:marLeft w:val="0"/>
      <w:marRight w:val="0"/>
      <w:marTop w:val="0"/>
      <w:marBottom w:val="0"/>
      <w:divBdr>
        <w:top w:val="none" w:sz="0" w:space="0" w:color="auto"/>
        <w:left w:val="none" w:sz="0" w:space="0" w:color="auto"/>
        <w:bottom w:val="none" w:sz="0" w:space="0" w:color="auto"/>
        <w:right w:val="none" w:sz="0" w:space="0" w:color="auto"/>
      </w:divBdr>
    </w:div>
    <w:div w:id="1930576294">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15782303">
      <w:bodyDiv w:val="1"/>
      <w:marLeft w:val="0"/>
      <w:marRight w:val="0"/>
      <w:marTop w:val="0"/>
      <w:marBottom w:val="0"/>
      <w:divBdr>
        <w:top w:val="none" w:sz="0" w:space="0" w:color="auto"/>
        <w:left w:val="none" w:sz="0" w:space="0" w:color="auto"/>
        <w:bottom w:val="none" w:sz="0" w:space="0" w:color="auto"/>
        <w:right w:val="none" w:sz="0" w:space="0" w:color="auto"/>
      </w:divBdr>
    </w:div>
    <w:div w:id="2129424437">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4A211-7E3C-46C3-A13C-4472B88EE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392</Words>
  <Characters>2239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Basın ve Halkla İlişkiler Müdürlüğü                                                                                                                                                                                                                       100. Yıl Bulvarı No: 101/A     OSTİM/ANKARA                                                                                                                                                                                                                       Tel: (0312) 385 50 90 (1300)                                                                                                                                                                                                                                                           E-posta: korhan@ostim.com.tr</Company>
  <LinksUpToDate>false</LinksUpToDate>
  <CharactersWithSpaces>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50</cp:revision>
  <dcterms:created xsi:type="dcterms:W3CDTF">2017-06-15T07:14:00Z</dcterms:created>
  <dcterms:modified xsi:type="dcterms:W3CDTF">2018-01-13T07:55:00Z</dcterms:modified>
</cp:coreProperties>
</file>